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104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>-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 xml:space="preserve">w zakresie języka </w:t>
            </w:r>
            <w:r w:rsidR="00486420">
              <w:rPr>
                <w:rFonts w:ascii="Times New Roman" w:hAnsi="Times New Roman" w:cs="Times New Roman"/>
                <w:b/>
              </w:rPr>
              <w:t>angielskiego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3B2464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 xml:space="preserve">Poziom kształcenia: </w:t>
            </w:r>
            <w:r w:rsidRPr="003B2464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02586E" w:rsidP="00025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AD04F4">
              <w:rPr>
                <w:rFonts w:ascii="Times New Roman" w:hAnsi="Times New Roman" w:cs="Times New Roman"/>
                <w:b/>
              </w:rPr>
              <w:t>V</w:t>
            </w:r>
            <w:r w:rsidR="0081618F" w:rsidRPr="000C594A">
              <w:rPr>
                <w:rFonts w:ascii="Times New Roman" w:hAnsi="Times New Roman" w:cs="Times New Roman"/>
                <w:b/>
              </w:rPr>
              <w:t xml:space="preserve">/ </w:t>
            </w:r>
            <w:r w:rsidR="00AD04F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780C9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7E4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1618F"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="00AD04F4"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zapoznanie studentów ze specyfiką pracy dydaktyczno-wychowawczej nauczyciela języka angielskiego w klasach I-III szkoły podstawowej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procesu przyswajania i uczenia się języka obcego przez dzieci w wieku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-9 lat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procesów rozwojowych dzieci, poznawanie ich możliwości i  cech psychofizycznych 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poszukiwanie własnych koncepcji prowadzenia zajęć i motywowania dzieci do nauki języka obcego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doświadczeń w przygotowaniu i samodzielnym prowadzeniu  zajęć z języka angielskiego na I etapie edukacyjnym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umiejętności właściwego postępowania w sytuacjach trudnych i zmieniających się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kształtowanie twórczej postawy przyszłego nauczyciela i wychowawcy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3B2464" w:rsidRDefault="00632DF4" w:rsidP="003B24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Znajomość języka angielskiego umożliwiająca swobodną komunikację.</w:t>
            </w:r>
          </w:p>
          <w:p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32DF4" w:rsidRPr="000C594A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632DF4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DF4" w:rsidRPr="003B2464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486420" w:rsidRPr="000C594A" w:rsidTr="005A0984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AD0A14" w:rsidRDefault="00486420" w:rsidP="00486420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632DF4" w:rsidRPr="000C594A" w:rsidTr="0003657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63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486420" w:rsidP="0037289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32DF4" w:rsidRPr="0068443B">
              <w:rPr>
                <w:rFonts w:ascii="Times New Roman" w:hAnsi="Times New Roman"/>
              </w:rPr>
              <w:t>posiada wiedzę z zakresu psychologii i pedagogiki niezbędną do planowania i projektowania działań dydaktycznych, z uwzględnieniem różnic, prawidłowości i nieprawidłowości rozwojowych dzieci</w:t>
            </w:r>
            <w:r w:rsidR="00577203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486420" w:rsidRPr="000C594A" w:rsidTr="00482E4E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632DF4" w:rsidRPr="000C594A" w:rsidTr="008D162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32DF4" w:rsidRPr="000C594A" w:rsidTr="007A3C9C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rozpoznaje trudności fonetyczne, leksykalne i gramatyczne, dobiera strategie ich prezentowania, objaśniania, ćwiczenia i utrwalania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632DF4" w:rsidRPr="000C594A" w:rsidTr="00EF159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określa i definiuje cele i treści kształcenia w ramach przygotowywania scenariuszy lekcji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632DF4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Ped2P_U02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obserwuje, analizuje i ocenia zdarzenia pedagogiczne w toku zajęć dydaktycznych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32DF4" w:rsidRPr="0068443B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stosuje wiedzę z zakresu metodyki nauczania języka angielskiego pozwalającą na właściwe dobieranie celów, treści i metod kształcenia w  pracy dydaktycznej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organizuje, wspiera i monitoruje pracę nad rozwijaniem poszczególnych sprawności językowych w języku angielskim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4E220A">
              <w:rPr>
                <w:rFonts w:ascii="Times New Roman" w:hAnsi="Times New Roman" w:cs="Times New Roman"/>
              </w:rPr>
              <w:t>07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lekcjach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32DF4" w:rsidRPr="0068443B" w:rsidRDefault="00632DF4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Student potrafi pracowa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 uczniami, indywidualizowa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i dostosowywa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metody i tre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do potrzeb i mo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liwo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uczniów (w tym uczniów ze specjalnymi potrzebami edukacyjnymi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Ped2P_U09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Ped2P_U07</w:t>
            </w:r>
          </w:p>
        </w:tc>
      </w:tr>
      <w:tr w:rsidR="00486420" w:rsidRPr="000C594A" w:rsidTr="00261B51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632DF4" w:rsidRPr="000C594A" w:rsidTr="00B105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</w:tc>
      </w:tr>
      <w:tr w:rsidR="00632DF4" w:rsidRPr="000C594A" w:rsidTr="00FE14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7B223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32DF4" w:rsidRPr="000C594A" w:rsidTr="00580B5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narzędzia multimedialne i źródła internetowe w celu wzbogacenia zajęć dydaktycznych o treści kulturowe i społeczne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 zakresu nauczania języka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w wymiarze 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–</w:t>
            </w:r>
            <w:r w:rsid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in w placówce przedszkolnej i 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 w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klasach I-III szkoły podstawowej.</w:t>
            </w:r>
            <w:r w:rsidR="003B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tygodnia </w:t>
            </w:r>
            <w:r w:rsidR="0068443B"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 xml:space="preserve"> tygodniowo, w małych 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>3-4 osobowych grupach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DF4" w:rsidRPr="000C5FF8" w:rsidRDefault="00632DF4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43B" w:rsidRPr="004C3301" w:rsidRDefault="00632DF4" w:rsidP="0068443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nych (szkołach i przedszkolach).</w:t>
            </w:r>
          </w:p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8443B" w:rsidRDefault="00632DF4" w:rsidP="00C738BB">
            <w:pPr>
              <w:pStyle w:val="Tekstpodstawowywcity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praktyki obejmują:</w:t>
            </w:r>
          </w:p>
          <w:p w:rsidR="00632DF4" w:rsidRPr="0068443B" w:rsidRDefault="00632DF4" w:rsidP="0068443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obserwacja i analiza struktury i przebiegu zajęć dydaktycznych w przedszkolu i szkole podstawowej</w:t>
            </w:r>
            <w:r w:rsidR="00BF1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prowadzonych przez doświadczonych nauczycieli 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E4E6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</w:t>
            </w:r>
            <w:r w:rsidR="007E4E6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przedszkolu i 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="0068443B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planowanie i przeprowadzanie zajęć z języka angielskiego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r w:rsidR="00BF1EB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w przedszkolu i </w:t>
            </w:r>
            <w:r w:rsidR="00BF1EB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definiowania celów i treści kształcenia oraz dobierania technik służących ich realizacji w procesie nauczania języka angielskiego małych dzieci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przygotowywanie scenariusza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dobór i stosowanie różnorodnych pomocy dydaktycznych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aktywna i twórcza postawa w pracy dydaktycznej – kształtowanie umiejętności kierowania grupą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dostosowywanie technik i metod pracy do potrzeb i możliwości dziecka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podejmowanie prób rozwiązywania problemów związanych z pracą dydaktyczną i pedagogiczną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utrzymywanie dyscypliny i podnoszenie efektywności pracy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prowadzenie dokumentacji praktyki</w:t>
            </w:r>
          </w:p>
          <w:p w:rsidR="00632DF4" w:rsidRPr="00A9011A" w:rsidRDefault="00632DF4" w:rsidP="00C73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t>Projekt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 xml:space="preserve">, Magdalena. </w:t>
            </w:r>
            <w:r w:rsidRPr="0056517A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56517A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56517A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56517A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proofErr w:type="spellStart"/>
            <w:r w:rsidRPr="001B66CF">
              <w:rPr>
                <w:rFonts w:ascii="Cambria" w:hAnsi="Cambria" w:cs="Arial"/>
                <w:sz w:val="24"/>
                <w:szCs w:val="24"/>
              </w:rPr>
              <w:t>Phillips</w:t>
            </w:r>
            <w:proofErr w:type="spellEnd"/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 w:cs="Arial"/>
                <w:sz w:val="24"/>
                <w:szCs w:val="24"/>
              </w:rPr>
              <w:t>Sarah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1B66CF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 w:cs="Arial"/>
                <w:i/>
                <w:sz w:val="24"/>
                <w:szCs w:val="24"/>
              </w:rPr>
              <w:t xml:space="preserve">Young </w:t>
            </w:r>
            <w:proofErr w:type="spellStart"/>
            <w:r w:rsidRPr="001B66CF">
              <w:rPr>
                <w:rFonts w:ascii="Cambria" w:hAnsi="Cambria" w:cs="Arial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 w:cs="Arial"/>
                <w:i/>
                <w:sz w:val="24"/>
                <w:szCs w:val="24"/>
              </w:rPr>
              <w:t>,</w:t>
            </w:r>
            <w:r w:rsidRPr="001B66CF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1B66CF">
              <w:rPr>
                <w:rFonts w:ascii="Cambria" w:hAnsi="Cambria" w:cs="Arial"/>
                <w:sz w:val="24"/>
                <w:szCs w:val="24"/>
              </w:rPr>
              <w:br/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Reilly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Vanessa and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Ward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Sheila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Very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young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56517A" w:rsidRPr="001B66CF" w:rsidRDefault="0056517A" w:rsidP="00307693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56517A" w:rsidRPr="0056517A" w:rsidRDefault="0056517A" w:rsidP="00307693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</w:p>
        </w:tc>
      </w:tr>
      <w:tr w:rsidR="0056517A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17A" w:rsidRPr="00632DF4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zajęć z języka angielskiego prowadzonych przez doświadczonego nauczyciela w klasach I-3 szkoły podstawowej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i nauczyciela przedszkola, 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praktyki, mające na celu szczegółowe omówienie hospitowanych lekcji, analizę rozwiązań dydaktycznych stosowanych przez praktykantów oraz sposobu ich realizacji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56517A" w:rsidRPr="003B2464" w:rsidRDefault="0056517A" w:rsidP="003B24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</w:tc>
      </w:tr>
      <w:tr w:rsidR="0056517A" w:rsidRPr="000C594A" w:rsidTr="00D626EB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632DF4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Forma i warunki zaliczenia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Aby uzyskać zaliczenie student musi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dbyć 60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h zajęć w szkole na I etapie edukacyjnym, przedstawić wypełnione arkusze obserwacyjne, samodzielnie przygo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tować i przeprowadzić minimum 30 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 lekcji języka angielskiego i dokonać ich pisemnej ewaluacji. Ponadto student jest zobowiązany udokumentować  pracę wykonywaną zespołowo przy tworzeniu materiałów dydaktycznych, organizacji różnego rodzaju aktywności rekreacyjno-edukacyjnych i imprez cyklicznych dla dzieci. </w:t>
            </w:r>
          </w:p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95"/>
        <w:gridCol w:w="1813"/>
      </w:tblGrid>
      <w:tr w:rsidR="00632DF4" w:rsidTr="00372895">
        <w:trPr>
          <w:trHeight w:val="816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Metody weryfikacji efektów kształcenia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Lp. efektu kształcenia</w:t>
            </w:r>
            <w:r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632DF4" w:rsidRPr="00E44AC5" w:rsidTr="00372895">
        <w:trPr>
          <w:trHeight w:val="544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01,08,13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Scenariusze zajęć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01,04,06,14,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Przygotowanie materiałów dydaktycznych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02,15</w:t>
            </w:r>
          </w:p>
        </w:tc>
      </w:tr>
      <w:tr w:rsidR="00632DF4" w:rsidRPr="00F82444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Przeprowadzenie wymaganej liczby zajęć z języka angielskiego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03,06,07,09,10, 12,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zajęć obserwowanych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własnej pracy organizacyjnej, dydaktycznej i wychowawczej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05,08,11</w:t>
            </w:r>
          </w:p>
        </w:tc>
      </w:tr>
    </w:tbl>
    <w:p w:rsidR="00632DF4" w:rsidRDefault="00632DF4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6420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64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4F4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48642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70135" w:rsidRDefault="00070135"/>
    <w:sectPr w:rsidR="00070135" w:rsidSect="003B2464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5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2586E"/>
    <w:rsid w:val="000453A6"/>
    <w:rsid w:val="00070135"/>
    <w:rsid w:val="000C5FF8"/>
    <w:rsid w:val="00140525"/>
    <w:rsid w:val="00221BC9"/>
    <w:rsid w:val="003B2464"/>
    <w:rsid w:val="00486420"/>
    <w:rsid w:val="004E220A"/>
    <w:rsid w:val="00510EF9"/>
    <w:rsid w:val="0056517A"/>
    <w:rsid w:val="00577203"/>
    <w:rsid w:val="005F184F"/>
    <w:rsid w:val="00632DF4"/>
    <w:rsid w:val="0068443B"/>
    <w:rsid w:val="00780AE6"/>
    <w:rsid w:val="00780C97"/>
    <w:rsid w:val="007B1969"/>
    <w:rsid w:val="007C7A32"/>
    <w:rsid w:val="007E4E6B"/>
    <w:rsid w:val="0081618F"/>
    <w:rsid w:val="009818B7"/>
    <w:rsid w:val="00A6217F"/>
    <w:rsid w:val="00AD04F4"/>
    <w:rsid w:val="00AD28CB"/>
    <w:rsid w:val="00BB5485"/>
    <w:rsid w:val="00BC7F21"/>
    <w:rsid w:val="00BF1EBB"/>
    <w:rsid w:val="00C33715"/>
    <w:rsid w:val="00C738BB"/>
    <w:rsid w:val="00CB4231"/>
    <w:rsid w:val="00CC53B0"/>
    <w:rsid w:val="00E33248"/>
    <w:rsid w:val="00ED1111"/>
    <w:rsid w:val="00F01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32D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2DF4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56517A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56517A"/>
    <w:rPr>
      <w:color w:val="FF0000"/>
    </w:rPr>
  </w:style>
  <w:style w:type="character" w:styleId="Uwydatnienie">
    <w:name w:val="Emphasis"/>
    <w:uiPriority w:val="20"/>
    <w:qFormat/>
    <w:rsid w:val="005651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C247E-6CFA-4936-9FDE-8690D3C8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1292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2018-12-10T12:59:00Z</dcterms:created>
  <dcterms:modified xsi:type="dcterms:W3CDTF">2020-05-14T16:44:00Z</dcterms:modified>
</cp:coreProperties>
</file>